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8FCD" w14:textId="77777777" w:rsidR="00202A4B" w:rsidRDefault="00202A4B" w:rsidP="00390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“As the leaves fall this autumn – make sure you don’t” </w:t>
      </w:r>
      <w:r w:rsidRPr="00202A4B">
        <w:rPr>
          <w:b/>
          <w:sz w:val="16"/>
          <w:szCs w:val="16"/>
        </w:rPr>
        <w:t>+1</w:t>
      </w:r>
    </w:p>
    <w:p w14:paraId="6E9B5AFA" w14:textId="77777777" w:rsidR="00E806E3" w:rsidRPr="00C2168F" w:rsidRDefault="00CF0932">
      <w:pPr>
        <w:rPr>
          <w:b/>
          <w:sz w:val="24"/>
          <w:szCs w:val="24"/>
        </w:rPr>
      </w:pPr>
      <w:r w:rsidRPr="00C2168F">
        <w:rPr>
          <w:b/>
          <w:sz w:val="24"/>
          <w:szCs w:val="24"/>
        </w:rPr>
        <w:t>A</w:t>
      </w:r>
      <w:r w:rsidR="00E806E3" w:rsidRPr="00C2168F">
        <w:rPr>
          <w:b/>
          <w:sz w:val="24"/>
          <w:szCs w:val="24"/>
        </w:rPr>
        <w:t>geing Well and Fall Prevention</w:t>
      </w:r>
      <w:r w:rsidR="00500D59" w:rsidRPr="00C2168F">
        <w:rPr>
          <w:b/>
          <w:sz w:val="24"/>
          <w:szCs w:val="24"/>
        </w:rPr>
        <w:t xml:space="preserve"> </w:t>
      </w:r>
      <w:r w:rsidR="00864241" w:rsidRPr="00C2168F">
        <w:rPr>
          <w:b/>
          <w:sz w:val="24"/>
          <w:szCs w:val="24"/>
        </w:rPr>
        <w:t>t</w:t>
      </w:r>
      <w:r w:rsidR="00500D59" w:rsidRPr="00C2168F">
        <w:rPr>
          <w:b/>
          <w:sz w:val="24"/>
          <w:szCs w:val="24"/>
        </w:rPr>
        <w:t>hrough Exercise</w:t>
      </w:r>
      <w:r w:rsidR="00864241" w:rsidRPr="00C2168F">
        <w:rPr>
          <w:b/>
          <w:sz w:val="24"/>
          <w:szCs w:val="24"/>
        </w:rPr>
        <w:t>.</w:t>
      </w:r>
    </w:p>
    <w:p w14:paraId="58FE08CD" w14:textId="77777777" w:rsidR="00E806E3" w:rsidRDefault="00E806E3">
      <w:r>
        <w:t>What are falls and why should we care?</w:t>
      </w:r>
      <w:r w:rsidR="00944567">
        <w:t xml:space="preserve"> </w:t>
      </w:r>
    </w:p>
    <w:p w14:paraId="24A4948A" w14:textId="77777777" w:rsidR="00E806E3" w:rsidRPr="00042EDF" w:rsidRDefault="00C2168F" w:rsidP="00944567">
      <w:pPr>
        <w:rPr>
          <w:b/>
        </w:rPr>
      </w:pPr>
      <w:r w:rsidRPr="00C2168F">
        <w:rPr>
          <w:noProof/>
          <w:sz w:val="24"/>
          <w:szCs w:val="24"/>
          <w:lang w:eastAsia="en-ZA"/>
        </w:rPr>
        <w:drawing>
          <wp:anchor distT="0" distB="0" distL="114300" distR="114300" simplePos="0" relativeHeight="251660800" behindDoc="0" locked="0" layoutInCell="1" allowOverlap="1" wp14:anchorId="6A91D991" wp14:editId="785486BC">
            <wp:simplePos x="0" y="0"/>
            <wp:positionH relativeFrom="margin">
              <wp:posOffset>-606425</wp:posOffset>
            </wp:positionH>
            <wp:positionV relativeFrom="margin">
              <wp:posOffset>1139190</wp:posOffset>
            </wp:positionV>
            <wp:extent cx="2630805" cy="1395095"/>
            <wp:effectExtent l="8255" t="0" r="6350" b="6350"/>
            <wp:wrapSquare wrapText="bothSides"/>
            <wp:docPr id="1" name="Picture 1" descr="E:\Jeng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enga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080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67">
        <w:rPr>
          <w:b/>
        </w:rPr>
        <w:t>T</w:t>
      </w:r>
      <w:r w:rsidR="00E806E3" w:rsidRPr="00042EDF">
        <w:rPr>
          <w:b/>
        </w:rPr>
        <w:t>he Facts and Stats</w:t>
      </w:r>
      <w:r w:rsidR="00864241">
        <w:rPr>
          <w:b/>
        </w:rPr>
        <w:t>:</w:t>
      </w:r>
    </w:p>
    <w:p w14:paraId="58E33378" w14:textId="77777777" w:rsidR="00E806E3" w:rsidRDefault="00E806E3" w:rsidP="00C2168F">
      <w:pPr>
        <w:pStyle w:val="ListParagraph"/>
        <w:numPr>
          <w:ilvl w:val="0"/>
          <w:numId w:val="9"/>
        </w:numPr>
      </w:pPr>
      <w:r>
        <w:t>30% of people over 65 y</w:t>
      </w:r>
      <w:r w:rsidR="00500D59">
        <w:t>ea</w:t>
      </w:r>
      <w:r>
        <w:t xml:space="preserve">rs </w:t>
      </w:r>
      <w:r w:rsidR="00500D59">
        <w:t xml:space="preserve">of age </w:t>
      </w:r>
      <w:r>
        <w:t>fall annually</w:t>
      </w:r>
    </w:p>
    <w:p w14:paraId="1F3A6B6C" w14:textId="77777777" w:rsidR="00E806E3" w:rsidRDefault="00E806E3" w:rsidP="00C2168F">
      <w:pPr>
        <w:pStyle w:val="ListParagraph"/>
        <w:numPr>
          <w:ilvl w:val="0"/>
          <w:numId w:val="9"/>
        </w:numPr>
      </w:pPr>
      <w:r>
        <w:t>Of those who fall 25% suffer serious physical injury</w:t>
      </w:r>
      <w:r w:rsidR="007D20D3">
        <w:t xml:space="preserve"> – hip fractures</w:t>
      </w:r>
    </w:p>
    <w:p w14:paraId="1F37C622" w14:textId="77777777" w:rsidR="00E806E3" w:rsidRDefault="00A6729D" w:rsidP="00C2168F">
      <w:pPr>
        <w:pStyle w:val="ListParagraph"/>
        <w:numPr>
          <w:ilvl w:val="0"/>
          <w:numId w:val="9"/>
        </w:numPr>
      </w:pPr>
      <w:r>
        <w:t>After a fall, an o</w:t>
      </w:r>
      <w:r w:rsidR="00500D59">
        <w:t xml:space="preserve">lder </w:t>
      </w:r>
      <w:r w:rsidR="007D20D3">
        <w:t xml:space="preserve">person has a 50% probability </w:t>
      </w:r>
      <w:r>
        <w:t xml:space="preserve">of having impaired mobility and a 10% probability of dying within the year </w:t>
      </w:r>
    </w:p>
    <w:p w14:paraId="39B8CD29" w14:textId="77777777" w:rsidR="00500D59" w:rsidRDefault="00500D59" w:rsidP="00C2168F">
      <w:pPr>
        <w:pStyle w:val="ListParagraph"/>
        <w:numPr>
          <w:ilvl w:val="0"/>
          <w:numId w:val="9"/>
        </w:numPr>
      </w:pPr>
      <w:r>
        <w:t>Falls destroy confidence, increase isolation and reduce independence.</w:t>
      </w:r>
    </w:p>
    <w:p w14:paraId="01A36A53" w14:textId="77777777" w:rsidR="0063114B" w:rsidRDefault="00500D59" w:rsidP="00C2168F">
      <w:pPr>
        <w:pStyle w:val="ListParagraph"/>
        <w:numPr>
          <w:ilvl w:val="0"/>
          <w:numId w:val="9"/>
        </w:numPr>
      </w:pPr>
      <w:r>
        <w:t>Big</w:t>
      </w:r>
      <w:r w:rsidR="00B7147B">
        <w:t>gest risk factor for falling is</w:t>
      </w:r>
      <w:r w:rsidR="006773B6">
        <w:t xml:space="preserve"> </w:t>
      </w:r>
      <w:r w:rsidR="00E37607">
        <w:t>“</w:t>
      </w:r>
      <w:r>
        <w:t>Fear of Falling</w:t>
      </w:r>
      <w:r w:rsidR="00815276">
        <w:t>”</w:t>
      </w:r>
      <w:r>
        <w:t xml:space="preserve"> from a previous </w:t>
      </w:r>
      <w:r w:rsidR="00815276">
        <w:t xml:space="preserve">      </w:t>
      </w:r>
      <w:r>
        <w:t>fall.</w:t>
      </w:r>
    </w:p>
    <w:p w14:paraId="7532B01D" w14:textId="77777777" w:rsidR="00500D59" w:rsidRDefault="0063114B" w:rsidP="00C2168F">
      <w:pPr>
        <w:pStyle w:val="ListParagraph"/>
        <w:numPr>
          <w:ilvl w:val="0"/>
          <w:numId w:val="9"/>
        </w:numPr>
      </w:pPr>
      <w:r>
        <w:t>An appropriate exercise programme des</w:t>
      </w:r>
      <w:r w:rsidR="009D3F15">
        <w:t>i</w:t>
      </w:r>
      <w:r>
        <w:t xml:space="preserve">gned for the older </w:t>
      </w:r>
      <w:r w:rsidR="00944567">
        <w:t xml:space="preserve">        </w:t>
      </w:r>
      <w:r>
        <w:t>perso</w:t>
      </w:r>
      <w:r w:rsidR="000107E9">
        <w:t>n can reduce falls by 54%</w:t>
      </w:r>
      <w:r w:rsidR="002F1922">
        <w:t>.</w:t>
      </w:r>
      <w:r w:rsidR="009D3F15">
        <w:t xml:space="preserve"> </w:t>
      </w:r>
      <w:r w:rsidR="00424D7B">
        <w:t xml:space="preserve"> </w:t>
      </w:r>
      <w:r w:rsidR="002F1922">
        <w:t>*</w:t>
      </w:r>
      <w:r w:rsidR="004E4511">
        <w:rPr>
          <w:sz w:val="16"/>
          <w:szCs w:val="16"/>
        </w:rPr>
        <w:t>2</w:t>
      </w:r>
      <w:r w:rsidR="00424D7B" w:rsidRPr="00C2168F">
        <w:rPr>
          <w:sz w:val="16"/>
          <w:szCs w:val="16"/>
        </w:rPr>
        <w:t>.</w:t>
      </w:r>
    </w:p>
    <w:p w14:paraId="349B510F" w14:textId="77777777" w:rsidR="00500D59" w:rsidRDefault="00500D59" w:rsidP="00944567">
      <w:r>
        <w:t xml:space="preserve">Sounds rather a gloomy </w:t>
      </w:r>
      <w:r w:rsidR="00042EDF">
        <w:t xml:space="preserve">prognosis, </w:t>
      </w:r>
      <w:r>
        <w:t xml:space="preserve">but </w:t>
      </w:r>
      <w:r w:rsidR="00B7147B">
        <w:t xml:space="preserve">let’s be positive, let’s </w:t>
      </w:r>
      <w:r>
        <w:t xml:space="preserve">be counterintuitive </w:t>
      </w:r>
      <w:r w:rsidR="00B7147B">
        <w:t xml:space="preserve">and </w:t>
      </w:r>
      <w:r w:rsidR="00AE57C8">
        <w:t>not think ‘Falling”</w:t>
      </w:r>
      <w:r w:rsidR="00E37607">
        <w:t xml:space="preserve"> </w:t>
      </w:r>
      <w:r w:rsidR="00AE57C8">
        <w:t>….</w:t>
      </w:r>
      <w:r w:rsidR="00E37607">
        <w:t>we need</w:t>
      </w:r>
      <w:r>
        <w:t xml:space="preserve"> to </w:t>
      </w:r>
      <w:r w:rsidR="00042EDF">
        <w:t xml:space="preserve">think </w:t>
      </w:r>
      <w:r w:rsidR="00066456">
        <w:t>–</w:t>
      </w:r>
      <w:r w:rsidR="00042EDF">
        <w:t xml:space="preserve"> </w:t>
      </w:r>
      <w:r>
        <w:t>MOVE</w:t>
      </w:r>
      <w:r w:rsidR="00066456">
        <w:t xml:space="preserve"> MORE</w:t>
      </w:r>
      <w:r>
        <w:t>! Our bodies are designed for movement.</w:t>
      </w:r>
    </w:p>
    <w:p w14:paraId="45816984" w14:textId="77777777" w:rsidR="00944567" w:rsidRDefault="00944567" w:rsidP="00944567">
      <w:r>
        <w:t xml:space="preserve">Principles are the same as the Jenga balance tower; strong foundations </w:t>
      </w:r>
      <w:r w:rsidR="00815276">
        <w:t xml:space="preserve">for </w:t>
      </w:r>
      <w:r>
        <w:t>stable and</w:t>
      </w:r>
      <w:r w:rsidR="00815276">
        <w:t xml:space="preserve"> </w:t>
      </w:r>
      <w:r w:rsidR="001B1D19">
        <w:t>upright</w:t>
      </w:r>
      <w:r w:rsidR="00815276">
        <w:t xml:space="preserve"> posture.</w:t>
      </w:r>
    </w:p>
    <w:p w14:paraId="10B9C838" w14:textId="77777777" w:rsidR="00944567" w:rsidRPr="001B1D19" w:rsidRDefault="00944567" w:rsidP="00944567">
      <w:pPr>
        <w:rPr>
          <w:b/>
          <w:sz w:val="24"/>
          <w:szCs w:val="24"/>
        </w:rPr>
      </w:pPr>
      <w:r w:rsidRPr="001B1D19">
        <w:rPr>
          <w:b/>
          <w:sz w:val="24"/>
          <w:szCs w:val="24"/>
        </w:rPr>
        <w:t>The r</w:t>
      </w:r>
      <w:r w:rsidR="00066456" w:rsidRPr="001B1D19">
        <w:rPr>
          <w:b/>
          <w:sz w:val="24"/>
          <w:szCs w:val="24"/>
        </w:rPr>
        <w:t>easons for falling</w:t>
      </w:r>
      <w:r w:rsidR="00D82E2B" w:rsidRPr="001B1D19">
        <w:rPr>
          <w:b/>
          <w:sz w:val="24"/>
          <w:szCs w:val="24"/>
        </w:rPr>
        <w:t xml:space="preserve"> </w:t>
      </w:r>
      <w:r w:rsidR="007C0CDB" w:rsidRPr="001B1D19">
        <w:rPr>
          <w:b/>
          <w:sz w:val="24"/>
          <w:szCs w:val="24"/>
        </w:rPr>
        <w:t>in later life</w:t>
      </w:r>
      <w:r w:rsidR="00D82E2B" w:rsidRPr="001B1D19">
        <w:rPr>
          <w:b/>
          <w:sz w:val="24"/>
          <w:szCs w:val="24"/>
        </w:rPr>
        <w:t>:</w:t>
      </w:r>
      <w:r w:rsidRPr="001B1D19">
        <w:rPr>
          <w:b/>
          <w:sz w:val="24"/>
          <w:szCs w:val="24"/>
        </w:rPr>
        <w:t xml:space="preserve"> </w:t>
      </w:r>
    </w:p>
    <w:p w14:paraId="4242C8F6" w14:textId="77777777" w:rsidR="00066456" w:rsidRDefault="00066456" w:rsidP="00944567">
      <w:pPr>
        <w:pStyle w:val="ListParagraph"/>
        <w:numPr>
          <w:ilvl w:val="0"/>
          <w:numId w:val="1"/>
        </w:numPr>
      </w:pPr>
      <w:r>
        <w:t>Deteriorating Eye sight</w:t>
      </w:r>
    </w:p>
    <w:p w14:paraId="17245D30" w14:textId="77777777" w:rsidR="00066456" w:rsidRDefault="00066456" w:rsidP="00DD51AB">
      <w:pPr>
        <w:pStyle w:val="ListParagraph"/>
        <w:numPr>
          <w:ilvl w:val="0"/>
          <w:numId w:val="1"/>
        </w:numPr>
      </w:pPr>
      <w:r>
        <w:t>Diminished Hearing</w:t>
      </w:r>
    </w:p>
    <w:p w14:paraId="6917A96A" w14:textId="77777777" w:rsidR="00066456" w:rsidRDefault="00AE57C8" w:rsidP="00DD51AB">
      <w:pPr>
        <w:pStyle w:val="ListParagraph"/>
        <w:numPr>
          <w:ilvl w:val="0"/>
          <w:numId w:val="1"/>
        </w:numPr>
      </w:pPr>
      <w:r>
        <w:t>Foot fitness and health</w:t>
      </w:r>
      <w:r w:rsidR="00DD51AB">
        <w:t xml:space="preserve"> -reduced sensory receptors sending messages to brain (poor fitting footwear</w:t>
      </w:r>
      <w:r w:rsidR="006E60D0">
        <w:t>, arthritis)</w:t>
      </w:r>
      <w:r w:rsidR="00DD51AB">
        <w:t>.</w:t>
      </w:r>
    </w:p>
    <w:p w14:paraId="4BCB4370" w14:textId="77777777" w:rsidR="00066456" w:rsidRDefault="00066456" w:rsidP="00DD51AB">
      <w:pPr>
        <w:pStyle w:val="ListParagraph"/>
        <w:numPr>
          <w:ilvl w:val="0"/>
          <w:numId w:val="1"/>
        </w:numPr>
      </w:pPr>
      <w:r>
        <w:t xml:space="preserve">Medication (dizziness) and medical conditions </w:t>
      </w:r>
    </w:p>
    <w:p w14:paraId="4FE70A29" w14:textId="77777777" w:rsidR="00815276" w:rsidRDefault="00DD51AB" w:rsidP="00DD51AB">
      <w:r>
        <w:t>Combinat</w:t>
      </w:r>
      <w:r w:rsidR="00424D7B">
        <w:t>i</w:t>
      </w:r>
      <w:r w:rsidR="00D82E2B">
        <w:t>ons</w:t>
      </w:r>
      <w:r w:rsidR="00C73A61">
        <w:t xml:space="preserve"> of the above</w:t>
      </w:r>
      <w:r w:rsidR="007C0CDB">
        <w:t xml:space="preserve"> age related </w:t>
      </w:r>
      <w:r w:rsidR="00C73A61">
        <w:t xml:space="preserve">conditions and </w:t>
      </w:r>
      <w:r w:rsidR="007C0CDB">
        <w:t xml:space="preserve">diminished muscle strength </w:t>
      </w:r>
      <w:r>
        <w:t>contribute to a loss of balance</w:t>
      </w:r>
      <w:r w:rsidR="00542810">
        <w:t xml:space="preserve"> (and proprioception)</w:t>
      </w:r>
      <w:r w:rsidR="00426ADA">
        <w:t xml:space="preserve">. </w:t>
      </w:r>
      <w:r w:rsidR="00F070E4">
        <w:t>We know we slow down as we age b</w:t>
      </w:r>
      <w:r w:rsidR="002D3437">
        <w:t>ut,</w:t>
      </w:r>
      <w:r w:rsidR="00C81EE2">
        <w:t xml:space="preserve"> slowing down should not mean moving less!</w:t>
      </w:r>
      <w:r w:rsidR="00D1605E">
        <w:t xml:space="preserve"> </w:t>
      </w:r>
    </w:p>
    <w:p w14:paraId="6D7DA501" w14:textId="77777777" w:rsidR="00815276" w:rsidRPr="00815276" w:rsidRDefault="00815276" w:rsidP="00815276">
      <w:pPr>
        <w:rPr>
          <w:b/>
          <w:sz w:val="24"/>
          <w:szCs w:val="24"/>
        </w:rPr>
      </w:pPr>
      <w:r w:rsidRPr="00815276">
        <w:rPr>
          <w:b/>
          <w:sz w:val="24"/>
          <w:szCs w:val="24"/>
        </w:rPr>
        <w:t>The intervention and Prevention</w:t>
      </w:r>
    </w:p>
    <w:p w14:paraId="082FF69A" w14:textId="77777777" w:rsidR="00C73A61" w:rsidRPr="006773B6" w:rsidRDefault="00D1605E" w:rsidP="00DD51AB">
      <w:r>
        <w:t xml:space="preserve">We can take </w:t>
      </w:r>
      <w:r w:rsidR="00815276">
        <w:t xml:space="preserve">early </w:t>
      </w:r>
      <w:r>
        <w:t>preventative measures against falling</w:t>
      </w:r>
      <w:r w:rsidR="00815276">
        <w:t xml:space="preserve"> and</w:t>
      </w:r>
      <w:r w:rsidR="001B1D19">
        <w:t xml:space="preserve"> </w:t>
      </w:r>
      <w:r w:rsidR="00815276">
        <w:t>o</w:t>
      </w:r>
      <w:r>
        <w:t>ne</w:t>
      </w:r>
      <w:r w:rsidR="003612A5">
        <w:t xml:space="preserve"> </w:t>
      </w:r>
      <w:r w:rsidR="00815276">
        <w:t xml:space="preserve">of the </w:t>
      </w:r>
      <w:r w:rsidR="003612A5">
        <w:t>most effective intervention</w:t>
      </w:r>
      <w:r w:rsidR="00A1129A">
        <w:t>s</w:t>
      </w:r>
      <w:r w:rsidR="003612A5">
        <w:t xml:space="preserve"> </w:t>
      </w:r>
      <w:r w:rsidR="008C7C86">
        <w:t xml:space="preserve">that we can do </w:t>
      </w:r>
      <w:r w:rsidR="00815276">
        <w:t xml:space="preserve">for </w:t>
      </w:r>
      <w:r w:rsidR="008C7C86">
        <w:t xml:space="preserve"> </w:t>
      </w:r>
      <w:r w:rsidR="00815276">
        <w:t xml:space="preserve">ourselves </w:t>
      </w:r>
      <w:r w:rsidR="003612A5">
        <w:t xml:space="preserve">is </w:t>
      </w:r>
      <w:r w:rsidR="001B1D19">
        <w:t xml:space="preserve">to take </w:t>
      </w:r>
      <w:r w:rsidR="003612A5">
        <w:t xml:space="preserve">appropriate </w:t>
      </w:r>
      <w:r w:rsidR="008C7C86">
        <w:t>EXERCISE</w:t>
      </w:r>
      <w:r w:rsidR="00815276">
        <w:t xml:space="preserve"> which includes</w:t>
      </w:r>
      <w:r>
        <w:t xml:space="preserve"> balance</w:t>
      </w:r>
      <w:r w:rsidR="005D7335">
        <w:t xml:space="preserve"> and strength</w:t>
      </w:r>
      <w:r w:rsidR="00815276">
        <w:t xml:space="preserve"> work.</w:t>
      </w:r>
      <w:r>
        <w:t xml:space="preserve"> </w:t>
      </w:r>
      <w:r w:rsidR="0063114B" w:rsidRPr="0063114B">
        <w:rPr>
          <w:i/>
        </w:rPr>
        <w:t xml:space="preserve">“Fall prevention exercise has been proven to be extremely effective in reducing falls”. </w:t>
      </w:r>
      <w:r w:rsidR="002F1922" w:rsidRPr="002F1922">
        <w:rPr>
          <w:i/>
          <w:sz w:val="16"/>
          <w:szCs w:val="16"/>
        </w:rPr>
        <w:t>*</w:t>
      </w:r>
      <w:r w:rsidR="00746DA6">
        <w:rPr>
          <w:i/>
          <w:sz w:val="16"/>
          <w:szCs w:val="16"/>
        </w:rPr>
        <w:t>3</w:t>
      </w:r>
      <w:r w:rsidR="0063114B" w:rsidRPr="0063114B">
        <w:rPr>
          <w:i/>
        </w:rPr>
        <w:t>.</w:t>
      </w:r>
    </w:p>
    <w:p w14:paraId="33142054" w14:textId="77777777" w:rsidR="00CF0932" w:rsidRDefault="00815276" w:rsidP="00DD51AB">
      <w:r>
        <w:t>T</w:t>
      </w:r>
      <w:r w:rsidR="00426ADA">
        <w:t>h</w:t>
      </w:r>
      <w:r w:rsidR="00CD61B8">
        <w:t>e earlier we start working</w:t>
      </w:r>
      <w:r w:rsidR="00426ADA">
        <w:t xml:space="preserve"> on balance to improve posture</w:t>
      </w:r>
      <w:r w:rsidR="00CF0932">
        <w:t>, confidence</w:t>
      </w:r>
      <w:r w:rsidR="00CD61B8">
        <w:t xml:space="preserve"> and</w:t>
      </w:r>
      <w:r w:rsidR="00426ADA">
        <w:t xml:space="preserve"> strength</w:t>
      </w:r>
      <w:r w:rsidR="00F070E4">
        <w:t xml:space="preserve"> the better</w:t>
      </w:r>
      <w:r w:rsidR="00CF0932">
        <w:t>.</w:t>
      </w:r>
    </w:p>
    <w:p w14:paraId="2628FAB4" w14:textId="77777777" w:rsidR="00815276" w:rsidRPr="00815276" w:rsidRDefault="00815276" w:rsidP="00DD51AB">
      <w:pPr>
        <w:rPr>
          <w:b/>
          <w:sz w:val="24"/>
          <w:szCs w:val="24"/>
        </w:rPr>
      </w:pPr>
      <w:r w:rsidRPr="00815276">
        <w:rPr>
          <w:b/>
          <w:sz w:val="24"/>
          <w:szCs w:val="24"/>
        </w:rPr>
        <w:t>In summary</w:t>
      </w:r>
    </w:p>
    <w:p w14:paraId="0D268A1C" w14:textId="77777777" w:rsidR="00815276" w:rsidRDefault="00815276" w:rsidP="00DD51AB">
      <w:r>
        <w:t>Prevent a first fall and reduce the fear of subsequent falls!</w:t>
      </w:r>
    </w:p>
    <w:p w14:paraId="1A8D08ED" w14:textId="77777777" w:rsidR="008C7C86" w:rsidRDefault="00FB43CC" w:rsidP="00FB43CC">
      <w:r>
        <w:lastRenderedPageBreak/>
        <w:t>Tai Chi is an excellent activity as well as dance. Chair based exercise when modified to include standing exercises</w:t>
      </w:r>
      <w:r w:rsidR="00336E87">
        <w:t xml:space="preserve"> and balance</w:t>
      </w:r>
      <w:r w:rsidR="008C7C86">
        <w:t>, can achieve beneficial</w:t>
      </w:r>
      <w:r>
        <w:t xml:space="preserve"> results for preventing a first fall.</w:t>
      </w:r>
      <w:r w:rsidR="009852F4">
        <w:t xml:space="preserve"> </w:t>
      </w:r>
      <w:r w:rsidR="00C329F3">
        <w:t xml:space="preserve"> W</w:t>
      </w:r>
      <w:r w:rsidR="009852F4">
        <w:t>orkout</w:t>
      </w:r>
      <w:r w:rsidR="00C329F3">
        <w:t>s</w:t>
      </w:r>
      <w:r w:rsidR="009852F4">
        <w:t xml:space="preserve"> with</w:t>
      </w:r>
      <w:r>
        <w:t xml:space="preserve"> elements of Pilates for core strength and mobility of the spine</w:t>
      </w:r>
      <w:r w:rsidR="009852F4">
        <w:t xml:space="preserve"> can lift the spirits and improve posture</w:t>
      </w:r>
      <w:r w:rsidR="008C7C86">
        <w:t xml:space="preserve"> and confidence</w:t>
      </w:r>
      <w:r>
        <w:t xml:space="preserve">. </w:t>
      </w:r>
      <w:r w:rsidR="008C7C86">
        <w:t>When we exercise the body – the brain gets a workout too.</w:t>
      </w:r>
    </w:p>
    <w:p w14:paraId="2F9C1AC8" w14:textId="77777777" w:rsidR="009764B3" w:rsidRDefault="009764B3" w:rsidP="00FB43CC">
      <w:r>
        <w:t>Judith Peck</w:t>
      </w:r>
    </w:p>
    <w:p w14:paraId="12BC245B" w14:textId="77777777" w:rsidR="009764B3" w:rsidRDefault="00CF0932" w:rsidP="00FB43CC">
      <w:r>
        <w:rPr>
          <w:noProof/>
          <w:sz w:val="24"/>
          <w:szCs w:val="24"/>
          <w:lang w:eastAsia="en-ZA"/>
        </w:rPr>
        <w:drawing>
          <wp:inline distT="0" distB="0" distL="0" distR="0" wp14:anchorId="5DC1CC30" wp14:editId="6EC32ADF">
            <wp:extent cx="1202020" cy="548640"/>
            <wp:effectExtent l="0" t="0" r="0" b="3810"/>
            <wp:docPr id="2" name="Picture 1" descr="Extend Senior Fit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end Senior Fit L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2" cy="57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654A" w14:textId="77777777" w:rsidR="001D1D46" w:rsidRDefault="00815276" w:rsidP="00DD51AB">
      <w:pPr>
        <w:rPr>
          <w:sz w:val="16"/>
          <w:szCs w:val="16"/>
        </w:rPr>
      </w:pPr>
      <w:r w:rsidRPr="009764B3">
        <w:rPr>
          <w:sz w:val="16"/>
          <w:szCs w:val="16"/>
        </w:rPr>
        <w:t>*1</w:t>
      </w:r>
      <w:r w:rsidR="002F1922" w:rsidRPr="009764B3">
        <w:rPr>
          <w:sz w:val="16"/>
          <w:szCs w:val="16"/>
        </w:rPr>
        <w:t>.</w:t>
      </w:r>
      <w:r w:rsidR="001D1D46">
        <w:rPr>
          <w:sz w:val="16"/>
          <w:szCs w:val="16"/>
        </w:rPr>
        <w:t xml:space="preserve"> Age UK – Staying Steady</w:t>
      </w:r>
    </w:p>
    <w:p w14:paraId="53F9A47E" w14:textId="77777777" w:rsidR="002F1922" w:rsidRPr="009764B3" w:rsidRDefault="001D1D46" w:rsidP="00DD51AB">
      <w:pPr>
        <w:rPr>
          <w:sz w:val="16"/>
          <w:szCs w:val="16"/>
        </w:rPr>
      </w:pPr>
      <w:r>
        <w:rPr>
          <w:sz w:val="16"/>
          <w:szCs w:val="16"/>
        </w:rPr>
        <w:t>*2</w:t>
      </w:r>
      <w:r w:rsidR="002F1922" w:rsidRPr="009764B3">
        <w:rPr>
          <w:sz w:val="16"/>
          <w:szCs w:val="16"/>
        </w:rPr>
        <w:t xml:space="preserve"> Age UK –</w:t>
      </w:r>
      <w:r w:rsidR="00753E3E" w:rsidRPr="009764B3">
        <w:rPr>
          <w:sz w:val="16"/>
          <w:szCs w:val="16"/>
        </w:rPr>
        <w:t xml:space="preserve"> Falls Prevention Exercise –following the evidence</w:t>
      </w:r>
    </w:p>
    <w:p w14:paraId="2B286318" w14:textId="77777777" w:rsidR="002F1922" w:rsidRPr="009764B3" w:rsidRDefault="001D1D46" w:rsidP="002F1922">
      <w:pPr>
        <w:rPr>
          <w:sz w:val="16"/>
          <w:szCs w:val="16"/>
        </w:rPr>
      </w:pPr>
      <w:r>
        <w:rPr>
          <w:sz w:val="16"/>
          <w:szCs w:val="16"/>
        </w:rPr>
        <w:t>*3</w:t>
      </w:r>
      <w:r w:rsidR="002F1922" w:rsidRPr="009764B3">
        <w:rPr>
          <w:sz w:val="16"/>
          <w:szCs w:val="16"/>
        </w:rPr>
        <w:t>. New</w:t>
      </w:r>
      <w:r w:rsidR="00753E3E" w:rsidRPr="009764B3">
        <w:rPr>
          <w:sz w:val="16"/>
          <w:szCs w:val="16"/>
        </w:rPr>
        <w:t>castle Universit</w:t>
      </w:r>
      <w:r w:rsidR="00815276" w:rsidRPr="009764B3">
        <w:rPr>
          <w:sz w:val="16"/>
          <w:szCs w:val="16"/>
        </w:rPr>
        <w:t>y</w:t>
      </w:r>
      <w:r w:rsidR="002F1922" w:rsidRPr="009764B3">
        <w:rPr>
          <w:sz w:val="16"/>
          <w:szCs w:val="16"/>
        </w:rPr>
        <w:t>, Biomedical Research Centre in Ageing and Chronic Disease – Ageing Well and Fall Prevention</w:t>
      </w:r>
    </w:p>
    <w:p w14:paraId="476E6A15" w14:textId="77777777" w:rsidR="002F1922" w:rsidRDefault="002F1922" w:rsidP="00DD51AB"/>
    <w:p w14:paraId="71E883B7" w14:textId="77777777" w:rsidR="000049D4" w:rsidRDefault="000049D4" w:rsidP="00DD51AB"/>
    <w:p w14:paraId="0011E664" w14:textId="77777777" w:rsidR="00347E8F" w:rsidRDefault="00347E8F" w:rsidP="00DD51AB"/>
    <w:p w14:paraId="49C034D0" w14:textId="77777777" w:rsidR="00642951" w:rsidRDefault="00642951" w:rsidP="00DD51AB"/>
    <w:p w14:paraId="6DB6E907" w14:textId="77777777" w:rsidR="00042EDF" w:rsidRDefault="00042EDF"/>
    <w:p w14:paraId="1D169460" w14:textId="77777777" w:rsidR="00500D59" w:rsidRDefault="00500D59"/>
    <w:p w14:paraId="0646F0D5" w14:textId="77777777" w:rsidR="00E806E3" w:rsidRDefault="00E806E3"/>
    <w:sectPr w:rsidR="00E80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6169"/>
    <w:multiLevelType w:val="hybridMultilevel"/>
    <w:tmpl w:val="F228A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214E"/>
    <w:multiLevelType w:val="hybridMultilevel"/>
    <w:tmpl w:val="B64AEB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91002"/>
    <w:multiLevelType w:val="hybridMultilevel"/>
    <w:tmpl w:val="9DF2B6D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6CE1"/>
    <w:multiLevelType w:val="hybridMultilevel"/>
    <w:tmpl w:val="A97C631C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C6EA6"/>
    <w:multiLevelType w:val="hybridMultilevel"/>
    <w:tmpl w:val="531E3ED4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64FC2"/>
    <w:multiLevelType w:val="hybridMultilevel"/>
    <w:tmpl w:val="84B478FC"/>
    <w:lvl w:ilvl="0" w:tplc="0F663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8EE"/>
    <w:multiLevelType w:val="hybridMultilevel"/>
    <w:tmpl w:val="E24284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F3C89"/>
    <w:multiLevelType w:val="hybridMultilevel"/>
    <w:tmpl w:val="07B881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A1FF3"/>
    <w:multiLevelType w:val="hybridMultilevel"/>
    <w:tmpl w:val="EC9CC8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E3"/>
    <w:rsid w:val="000049D4"/>
    <w:rsid w:val="00005BC4"/>
    <w:rsid w:val="000107E9"/>
    <w:rsid w:val="00032D3E"/>
    <w:rsid w:val="00042EDF"/>
    <w:rsid w:val="00066456"/>
    <w:rsid w:val="00080448"/>
    <w:rsid w:val="000F31B8"/>
    <w:rsid w:val="001B1D19"/>
    <w:rsid w:val="001D1D46"/>
    <w:rsid w:val="00202A4B"/>
    <w:rsid w:val="00222FB4"/>
    <w:rsid w:val="002D3437"/>
    <w:rsid w:val="002F1922"/>
    <w:rsid w:val="00323B76"/>
    <w:rsid w:val="00336E87"/>
    <w:rsid w:val="00347E8F"/>
    <w:rsid w:val="003612A5"/>
    <w:rsid w:val="00390A39"/>
    <w:rsid w:val="003B3F58"/>
    <w:rsid w:val="00424D7B"/>
    <w:rsid w:val="00426ADA"/>
    <w:rsid w:val="004E4511"/>
    <w:rsid w:val="00500D59"/>
    <w:rsid w:val="00542810"/>
    <w:rsid w:val="005D7335"/>
    <w:rsid w:val="005F1567"/>
    <w:rsid w:val="00606C5A"/>
    <w:rsid w:val="0063114B"/>
    <w:rsid w:val="00642951"/>
    <w:rsid w:val="00654F25"/>
    <w:rsid w:val="006557FE"/>
    <w:rsid w:val="0065725F"/>
    <w:rsid w:val="00665B6B"/>
    <w:rsid w:val="00667614"/>
    <w:rsid w:val="006773B6"/>
    <w:rsid w:val="006C2347"/>
    <w:rsid w:val="006E60D0"/>
    <w:rsid w:val="00746DA6"/>
    <w:rsid w:val="00753E3E"/>
    <w:rsid w:val="007C0CDB"/>
    <w:rsid w:val="007D20D3"/>
    <w:rsid w:val="007D4C87"/>
    <w:rsid w:val="00815276"/>
    <w:rsid w:val="00864241"/>
    <w:rsid w:val="008C7C86"/>
    <w:rsid w:val="00944567"/>
    <w:rsid w:val="009764B3"/>
    <w:rsid w:val="009852F4"/>
    <w:rsid w:val="009C0C5D"/>
    <w:rsid w:val="009D3F15"/>
    <w:rsid w:val="00A1129A"/>
    <w:rsid w:val="00A6729D"/>
    <w:rsid w:val="00AE57C8"/>
    <w:rsid w:val="00B258A3"/>
    <w:rsid w:val="00B7147B"/>
    <w:rsid w:val="00C2168F"/>
    <w:rsid w:val="00C329F3"/>
    <w:rsid w:val="00C73A61"/>
    <w:rsid w:val="00C81EE2"/>
    <w:rsid w:val="00C86788"/>
    <w:rsid w:val="00CD61B8"/>
    <w:rsid w:val="00CF0932"/>
    <w:rsid w:val="00CF3C80"/>
    <w:rsid w:val="00D1605E"/>
    <w:rsid w:val="00D82E2B"/>
    <w:rsid w:val="00DD51AB"/>
    <w:rsid w:val="00E37607"/>
    <w:rsid w:val="00E806E3"/>
    <w:rsid w:val="00EC26E6"/>
    <w:rsid w:val="00ED30DB"/>
    <w:rsid w:val="00F0551E"/>
    <w:rsid w:val="00F070E4"/>
    <w:rsid w:val="00FA0E0D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3AA986"/>
  <w15:docId w15:val="{2066FDB2-A4D0-447F-BB8F-3EFB5B1C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Riaan Gouws</cp:lastModifiedBy>
  <cp:revision>2</cp:revision>
  <dcterms:created xsi:type="dcterms:W3CDTF">2021-04-23T14:58:00Z</dcterms:created>
  <dcterms:modified xsi:type="dcterms:W3CDTF">2021-04-23T14:58:00Z</dcterms:modified>
</cp:coreProperties>
</file>