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4B" w:rsidRDefault="003B484B" w:rsidP="000500DF">
      <w:pPr>
        <w:jc w:val="right"/>
        <w:rPr>
          <w:rFonts w:ascii="Helvetica" w:hAnsi="Helvetica"/>
        </w:rPr>
      </w:pPr>
      <w:r w:rsidRPr="002C7C9E">
        <w:rPr>
          <w:noProof/>
          <w:lang w:eastAsia="en-ZA"/>
        </w:rPr>
        <w:drawing>
          <wp:anchor distT="0" distB="0" distL="114300" distR="114300" simplePos="0" relativeHeight="251658240" behindDoc="1" locked="0" layoutInCell="1" allowOverlap="1" wp14:anchorId="37520199" wp14:editId="60140D44">
            <wp:simplePos x="0" y="0"/>
            <wp:positionH relativeFrom="column">
              <wp:posOffset>1927003</wp:posOffset>
            </wp:positionH>
            <wp:positionV relativeFrom="paragraph">
              <wp:posOffset>-30731</wp:posOffset>
            </wp:positionV>
            <wp:extent cx="2476500" cy="1257300"/>
            <wp:effectExtent l="0" t="0" r="0" b="0"/>
            <wp:wrapTight wrapText="bothSides">
              <wp:wrapPolygon edited="0">
                <wp:start x="0" y="0"/>
                <wp:lineTo x="0" y="21273"/>
                <wp:lineTo x="21434" y="21273"/>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257300"/>
                    </a:xfrm>
                    <a:prstGeom prst="rect">
                      <a:avLst/>
                    </a:prstGeom>
                    <a:noFill/>
                    <a:ln>
                      <a:noFill/>
                    </a:ln>
                  </pic:spPr>
                </pic:pic>
              </a:graphicData>
            </a:graphic>
          </wp:anchor>
        </w:drawing>
      </w:r>
    </w:p>
    <w:p w:rsidR="003B484B" w:rsidRDefault="003B484B" w:rsidP="000500DF">
      <w:pPr>
        <w:jc w:val="right"/>
        <w:rPr>
          <w:rFonts w:ascii="Helvetica" w:hAnsi="Helvetica"/>
        </w:rPr>
      </w:pPr>
    </w:p>
    <w:p w:rsidR="003B484B" w:rsidRDefault="003B484B" w:rsidP="000500DF">
      <w:pPr>
        <w:jc w:val="right"/>
        <w:rPr>
          <w:rFonts w:ascii="Helvetica" w:hAnsi="Helvetica"/>
        </w:rPr>
      </w:pPr>
    </w:p>
    <w:p w:rsidR="003B484B" w:rsidRDefault="003B484B" w:rsidP="000500DF">
      <w:pPr>
        <w:jc w:val="right"/>
        <w:rPr>
          <w:rFonts w:ascii="Helvetica" w:hAnsi="Helvetica"/>
        </w:rPr>
      </w:pPr>
    </w:p>
    <w:p w:rsidR="000500DF" w:rsidRPr="009162CE" w:rsidRDefault="009162CE" w:rsidP="000500DF">
      <w:pPr>
        <w:jc w:val="right"/>
        <w:rPr>
          <w:rFonts w:ascii="Helvetica" w:hAnsi="Helvetica"/>
        </w:rPr>
      </w:pPr>
      <w:r w:rsidRPr="009162CE">
        <w:rPr>
          <w:rFonts w:ascii="Helvetica" w:hAnsi="Helvetica"/>
        </w:rPr>
        <w:t>1</w:t>
      </w:r>
      <w:r w:rsidRPr="009162CE">
        <w:rPr>
          <w:rFonts w:ascii="Helvetica" w:hAnsi="Helvetica"/>
          <w:vertAlign w:val="superscript"/>
        </w:rPr>
        <w:t>st</w:t>
      </w:r>
      <w:r w:rsidRPr="009162CE">
        <w:rPr>
          <w:rFonts w:ascii="Helvetica" w:hAnsi="Helvetica"/>
        </w:rPr>
        <w:t xml:space="preserve"> April</w:t>
      </w:r>
      <w:r w:rsidR="000500DF" w:rsidRPr="009162CE">
        <w:rPr>
          <w:rFonts w:ascii="Helvetica" w:hAnsi="Helvetica"/>
        </w:rPr>
        <w:t xml:space="preserve"> 2016</w:t>
      </w:r>
      <w:bookmarkStart w:id="0" w:name="_GoBack"/>
      <w:bookmarkEnd w:id="0"/>
    </w:p>
    <w:p w:rsidR="000500DF" w:rsidRPr="009162CE" w:rsidRDefault="000500DF" w:rsidP="000500DF">
      <w:pPr>
        <w:rPr>
          <w:rFonts w:ascii="Helvetica" w:hAnsi="Helvetica"/>
        </w:rPr>
      </w:pPr>
      <w:r w:rsidRPr="009162CE">
        <w:rPr>
          <w:rFonts w:ascii="Helvetica" w:hAnsi="Helvetica"/>
        </w:rPr>
        <w:t>Dear fellow conservationist</w:t>
      </w:r>
    </w:p>
    <w:p w:rsidR="000500DF" w:rsidRDefault="009162CE" w:rsidP="002E5E71">
      <w:pPr>
        <w:jc w:val="both"/>
        <w:rPr>
          <w:rFonts w:ascii="Helvetica" w:hAnsi="Helvetica"/>
        </w:rPr>
      </w:pPr>
      <w:r>
        <w:rPr>
          <w:rFonts w:ascii="Helvetica" w:hAnsi="Helvetica"/>
        </w:rPr>
        <w:t>Where did the first quarter of 2016 disappear? The April page of the calendar features a yawning lion</w:t>
      </w:r>
      <w:r w:rsidR="00D6429E">
        <w:rPr>
          <w:rFonts w:ascii="Helvetica" w:hAnsi="Helvetica"/>
        </w:rPr>
        <w:t>,</w:t>
      </w:r>
      <w:r>
        <w:rPr>
          <w:rFonts w:ascii="Helvetica" w:hAnsi="Helvetica"/>
        </w:rPr>
        <w:t xml:space="preserve"> so relax and enjoy his company</w:t>
      </w:r>
      <w:r w:rsidR="007B3FEB">
        <w:rPr>
          <w:rFonts w:ascii="Helvetica" w:hAnsi="Helvetica"/>
        </w:rPr>
        <w:t xml:space="preserve"> over the next 30 days</w:t>
      </w:r>
      <w:r>
        <w:rPr>
          <w:rFonts w:ascii="Helvetica" w:hAnsi="Helvetica"/>
        </w:rPr>
        <w:t>.</w:t>
      </w:r>
    </w:p>
    <w:p w:rsidR="009162CE" w:rsidRDefault="009162CE" w:rsidP="002E5E71">
      <w:pPr>
        <w:jc w:val="both"/>
        <w:rPr>
          <w:rFonts w:ascii="Helvetica" w:hAnsi="Helvetica"/>
        </w:rPr>
      </w:pPr>
      <w:r>
        <w:rPr>
          <w:rFonts w:ascii="Helvetica" w:hAnsi="Helvetica"/>
        </w:rPr>
        <w:t xml:space="preserve">Recently, I was lucky enough to spend a week at a private lodge in </w:t>
      </w:r>
      <w:r w:rsidR="002E62BA">
        <w:rPr>
          <w:rFonts w:ascii="Helvetica" w:hAnsi="Helvetica"/>
        </w:rPr>
        <w:t>the Mjejane</w:t>
      </w:r>
      <w:r>
        <w:rPr>
          <w:rFonts w:ascii="Helvetica" w:hAnsi="Helvetica"/>
        </w:rPr>
        <w:t xml:space="preserve"> Game Reserve</w:t>
      </w:r>
      <w:r w:rsidR="002E62BA" w:rsidRPr="002E62BA">
        <w:rPr>
          <w:rFonts w:ascii="Helvetica" w:hAnsi="Helvetica"/>
        </w:rPr>
        <w:t xml:space="preserve"> </w:t>
      </w:r>
      <w:r w:rsidR="002E62BA">
        <w:rPr>
          <w:rFonts w:ascii="Helvetica" w:hAnsi="Helvetica"/>
        </w:rPr>
        <w:t>on the Crocodile River</w:t>
      </w:r>
      <w:r>
        <w:rPr>
          <w:rFonts w:ascii="Helvetica" w:hAnsi="Helvetica"/>
        </w:rPr>
        <w:t>; sadly</w:t>
      </w:r>
      <w:r w:rsidR="00D6429E">
        <w:rPr>
          <w:rFonts w:ascii="Helvetica" w:hAnsi="Helvetica"/>
        </w:rPr>
        <w:t>,</w:t>
      </w:r>
      <w:r>
        <w:rPr>
          <w:rFonts w:ascii="Helvetica" w:hAnsi="Helvetica"/>
        </w:rPr>
        <w:t xml:space="preserve"> the day before we arrived</w:t>
      </w:r>
      <w:r w:rsidR="007B3FEB">
        <w:rPr>
          <w:rFonts w:ascii="Helvetica" w:hAnsi="Helvetica"/>
        </w:rPr>
        <w:t>,</w:t>
      </w:r>
      <w:r>
        <w:rPr>
          <w:rFonts w:ascii="Helvetica" w:hAnsi="Helvetica"/>
        </w:rPr>
        <w:t xml:space="preserve"> a Rhino had been shot by poachers but before they could hack off the horn they were disturbed by Kruger National Park anti-poaching rangers. The Rhino was de</w:t>
      </w:r>
      <w:r w:rsidR="002402C5">
        <w:rPr>
          <w:rFonts w:ascii="Helvetica" w:hAnsi="Helvetica"/>
        </w:rPr>
        <w:t>-</w:t>
      </w:r>
      <w:r>
        <w:rPr>
          <w:rFonts w:ascii="Helvetica" w:hAnsi="Helvetica"/>
        </w:rPr>
        <w:t xml:space="preserve">horned by KNP </w:t>
      </w:r>
      <w:r w:rsidR="002402C5">
        <w:rPr>
          <w:rFonts w:ascii="Helvetica" w:hAnsi="Helvetica"/>
        </w:rPr>
        <w:t>officials to deter the poachers f</w:t>
      </w:r>
      <w:r w:rsidR="00A90295">
        <w:rPr>
          <w:rFonts w:ascii="Helvetica" w:hAnsi="Helvetica"/>
        </w:rPr>
        <w:t>r</w:t>
      </w:r>
      <w:r w:rsidR="002402C5">
        <w:rPr>
          <w:rFonts w:ascii="Helvetica" w:hAnsi="Helvetica"/>
        </w:rPr>
        <w:t>om returning.</w:t>
      </w:r>
    </w:p>
    <w:p w:rsidR="009162CE" w:rsidRDefault="009162CE" w:rsidP="002E5E71">
      <w:pPr>
        <w:jc w:val="both"/>
        <w:rPr>
          <w:rFonts w:ascii="Helvetica" w:hAnsi="Helvetica"/>
        </w:rPr>
      </w:pPr>
      <w:r>
        <w:rPr>
          <w:rFonts w:ascii="Helvetica" w:hAnsi="Helvetica"/>
        </w:rPr>
        <w:t xml:space="preserve">These brave young men and women risk their lives every day and it is my intention </w:t>
      </w:r>
      <w:r w:rsidR="002402C5">
        <w:rPr>
          <w:rFonts w:ascii="Helvetica" w:hAnsi="Helvetica"/>
        </w:rPr>
        <w:t xml:space="preserve">this year to </w:t>
      </w:r>
      <w:r>
        <w:rPr>
          <w:rFonts w:ascii="Helvetica" w:hAnsi="Helvetica"/>
        </w:rPr>
        <w:t>once</w:t>
      </w:r>
      <w:r w:rsidR="002402C5">
        <w:rPr>
          <w:rFonts w:ascii="Helvetica" w:hAnsi="Helvetica"/>
        </w:rPr>
        <w:t xml:space="preserve"> again</w:t>
      </w:r>
      <w:r>
        <w:rPr>
          <w:rFonts w:ascii="Helvetica" w:hAnsi="Helvetica"/>
        </w:rPr>
        <w:t xml:space="preserve"> donate to the </w:t>
      </w:r>
      <w:r w:rsidR="002402C5">
        <w:rPr>
          <w:rFonts w:ascii="Helvetica" w:hAnsi="Helvetica"/>
        </w:rPr>
        <w:t>SANParks Honorary Rangers.</w:t>
      </w:r>
    </w:p>
    <w:p w:rsidR="00D6429E" w:rsidRDefault="008F4739" w:rsidP="00D6429E">
      <w:pPr>
        <w:jc w:val="both"/>
        <w:rPr>
          <w:rFonts w:ascii="Helvetica" w:hAnsi="Helvetica"/>
        </w:rPr>
      </w:pPr>
      <w:r>
        <w:rPr>
          <w:rFonts w:ascii="Helvetica" w:hAnsi="Helvetica"/>
        </w:rPr>
        <w:t xml:space="preserve">I’m sure that </w:t>
      </w:r>
      <w:r w:rsidRPr="001D46B8">
        <w:rPr>
          <w:rFonts w:ascii="Helvetica" w:hAnsi="Helvetica" w:cs="Arial"/>
          <w:shd w:val="clear" w:color="auto" w:fill="FFFFFF"/>
        </w:rPr>
        <w:t xml:space="preserve">StopRhinoPoaching.com </w:t>
      </w:r>
      <w:r>
        <w:rPr>
          <w:rFonts w:ascii="Helvetica" w:hAnsi="Helvetica" w:cs="Arial"/>
          <w:shd w:val="clear" w:color="auto" w:fill="FFFFFF"/>
        </w:rPr>
        <w:t>will forgive me for “poaching” the following information from their website which graphically illustrates jus</w:t>
      </w:r>
      <w:r w:rsidR="00D6429E">
        <w:rPr>
          <w:rFonts w:ascii="Helvetica" w:hAnsi="Helvetica" w:cs="Arial"/>
          <w:shd w:val="clear" w:color="auto" w:fill="FFFFFF"/>
        </w:rPr>
        <w:t>t how ruthless the poachers are;</w:t>
      </w:r>
      <w:r w:rsidR="00D6429E" w:rsidRPr="00D6429E">
        <w:rPr>
          <w:rFonts w:ascii="Helvetica" w:hAnsi="Helvetica"/>
        </w:rPr>
        <w:t xml:space="preserve"> </w:t>
      </w:r>
      <w:r w:rsidR="00D6429E">
        <w:rPr>
          <w:rFonts w:ascii="Helvetica" w:hAnsi="Helvetica"/>
        </w:rPr>
        <w:t>this is a war which needs to be waged together.</w:t>
      </w:r>
    </w:p>
    <w:p w:rsidR="007B3FEB" w:rsidRPr="00D6429E" w:rsidRDefault="002402C5" w:rsidP="00D6429E">
      <w:pPr>
        <w:jc w:val="both"/>
        <w:rPr>
          <w:rFonts w:ascii="Helvetica" w:hAnsi="Helvetica" w:cs="Arial"/>
          <w:shd w:val="clear" w:color="auto" w:fill="FFFFFF"/>
        </w:rPr>
      </w:pPr>
      <w:r>
        <w:rPr>
          <w:noProof/>
          <w:lang w:val="en-ZA" w:eastAsia="en-ZA"/>
        </w:rPr>
        <w:lastRenderedPageBreak/>
        <w:drawing>
          <wp:inline distT="0" distB="0" distL="0" distR="0" wp14:anchorId="5C17BD33" wp14:editId="15C2456A">
            <wp:extent cx="6062605" cy="2263140"/>
            <wp:effectExtent l="0" t="0" r="0" b="3810"/>
            <wp:docPr id="1" name="Picture 1" descr="rhino poaching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ino poaching statist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5925" cy="2264379"/>
                    </a:xfrm>
                    <a:prstGeom prst="rect">
                      <a:avLst/>
                    </a:prstGeom>
                    <a:noFill/>
                    <a:ln>
                      <a:noFill/>
                    </a:ln>
                  </pic:spPr>
                </pic:pic>
              </a:graphicData>
            </a:graphic>
          </wp:inline>
        </w:drawing>
      </w:r>
      <w:r>
        <w:rPr>
          <w:rFonts w:ascii="Helvetica" w:hAnsi="Helvetica" w:cs="Arial"/>
          <w:shd w:val="clear" w:color="auto" w:fill="FFFFFF"/>
        </w:rPr>
        <w:t xml:space="preserve"> </w:t>
      </w:r>
      <w:r w:rsidR="007B3FEB" w:rsidRPr="00D6429E">
        <w:rPr>
          <w:rFonts w:ascii="Helvetica" w:hAnsi="Helvetica"/>
        </w:rPr>
        <w:t xml:space="preserve">The British Army Special Armed Services (SAS) is now training a </w:t>
      </w:r>
      <w:r w:rsidR="007B3FEB" w:rsidRPr="00D6429E">
        <w:rPr>
          <w:rFonts w:ascii="Helvetica" w:hAnsi="Helvetica" w:cs="Helvetica"/>
          <w:shd w:val="clear" w:color="auto" w:fill="FFFFFF"/>
        </w:rPr>
        <w:t xml:space="preserve">private army </w:t>
      </w:r>
      <w:r w:rsidR="00D6429E">
        <w:rPr>
          <w:rFonts w:ascii="Helvetica" w:hAnsi="Helvetica" w:cs="Helvetica"/>
          <w:shd w:val="clear" w:color="auto" w:fill="FFFFFF"/>
        </w:rPr>
        <w:t xml:space="preserve">in Kenya </w:t>
      </w:r>
      <w:r w:rsidR="007B3FEB" w:rsidRPr="00D6429E">
        <w:rPr>
          <w:rFonts w:ascii="Helvetica" w:hAnsi="Helvetica" w:cs="Helvetica"/>
          <w:shd w:val="clear" w:color="auto" w:fill="FFFFFF"/>
        </w:rPr>
        <w:t xml:space="preserve">to protect the species from poachers; a sergeant was asked by the BBC </w:t>
      </w:r>
      <w:r w:rsidR="007B3FEB" w:rsidRPr="00D6429E">
        <w:rPr>
          <w:rFonts w:ascii="Helvetica" w:hAnsi="Helvetica" w:cs="Helvetica"/>
        </w:rPr>
        <w:t>what he would do if he spotted one of his friends or neighbours up to no good. His reply is unequivocal. "If he comes to kill rhinos he is robbing the entire community. And I will shoot him dead."</w:t>
      </w:r>
    </w:p>
    <w:p w:rsidR="007B3FEB" w:rsidRDefault="007B3FEB" w:rsidP="002E5E71">
      <w:pPr>
        <w:jc w:val="both"/>
        <w:rPr>
          <w:rFonts w:ascii="Helvetica" w:hAnsi="Helvetica"/>
        </w:rPr>
      </w:pPr>
      <w:r w:rsidRPr="00D6429E">
        <w:rPr>
          <w:rFonts w:ascii="Helvetica" w:hAnsi="Helvetica"/>
        </w:rPr>
        <w:t xml:space="preserve">See </w:t>
      </w:r>
      <w:hyperlink r:id="rId9" w:history="1">
        <w:r w:rsidRPr="003C4BBF">
          <w:rPr>
            <w:rStyle w:val="Hyperlink"/>
            <w:rFonts w:ascii="Helvetica" w:hAnsi="Helvetica"/>
          </w:rPr>
          <w:t>http://www.bbc.com/news/magazine-35503077</w:t>
        </w:r>
      </w:hyperlink>
      <w:r>
        <w:rPr>
          <w:rFonts w:ascii="Helvetica" w:hAnsi="Helvetica"/>
        </w:rPr>
        <w:t xml:space="preserve"> </w:t>
      </w:r>
    </w:p>
    <w:p w:rsidR="00D6429E" w:rsidRDefault="00D6429E" w:rsidP="002E5E71">
      <w:pPr>
        <w:jc w:val="both"/>
        <w:rPr>
          <w:rFonts w:ascii="Helvetica" w:hAnsi="Helvetica"/>
        </w:rPr>
      </w:pPr>
      <w:r>
        <w:rPr>
          <w:rFonts w:ascii="Helvetica" w:hAnsi="Helvetica"/>
        </w:rPr>
        <w:t>What are your views?</w:t>
      </w:r>
    </w:p>
    <w:p w:rsidR="002E62BA" w:rsidRDefault="001D46B8" w:rsidP="002E5E71">
      <w:pPr>
        <w:jc w:val="both"/>
        <w:rPr>
          <w:rFonts w:ascii="Helvetica" w:hAnsi="Helvetica"/>
        </w:rPr>
      </w:pPr>
      <w:r>
        <w:rPr>
          <w:rFonts w:ascii="Helvetica" w:hAnsi="Helvetica"/>
        </w:rPr>
        <w:t xml:space="preserve">For those of you who have already donated towards the ‘Save our Rhinos’ initiative, thank you. For those who are still considering making a donation, however small, please see the banking details on the second page of the calendar. </w:t>
      </w:r>
      <w:r w:rsidR="004B668F">
        <w:rPr>
          <w:rFonts w:ascii="Helvetica" w:hAnsi="Helvetica"/>
        </w:rPr>
        <w:t>The Amdec Group</w:t>
      </w:r>
      <w:r>
        <w:rPr>
          <w:rFonts w:ascii="Helvetica" w:hAnsi="Helvetica"/>
        </w:rPr>
        <w:t xml:space="preserve"> will match every donation made.</w:t>
      </w:r>
      <w:r w:rsidR="004B668F">
        <w:rPr>
          <w:rFonts w:ascii="Helvetica" w:hAnsi="Helvetica"/>
        </w:rPr>
        <w:t xml:space="preserve"> </w:t>
      </w:r>
    </w:p>
    <w:p w:rsidR="001D46B8" w:rsidRDefault="001D46B8" w:rsidP="002E5E71">
      <w:pPr>
        <w:jc w:val="both"/>
        <w:rPr>
          <w:rFonts w:ascii="Helvetica" w:hAnsi="Helvetica"/>
        </w:rPr>
      </w:pPr>
      <w:r>
        <w:rPr>
          <w:rFonts w:ascii="Helvetica" w:hAnsi="Helvetica"/>
        </w:rPr>
        <w:lastRenderedPageBreak/>
        <w:t>Thank you for your support to the rhino crisis.</w:t>
      </w:r>
    </w:p>
    <w:p w:rsidR="001D46B8" w:rsidRDefault="001D46B8" w:rsidP="002E5E71">
      <w:pPr>
        <w:jc w:val="both"/>
        <w:rPr>
          <w:rFonts w:ascii="Helvetica" w:hAnsi="Helvetica"/>
        </w:rPr>
      </w:pPr>
      <w:r>
        <w:rPr>
          <w:rFonts w:ascii="Helvetica" w:hAnsi="Helvetica"/>
        </w:rPr>
        <w:t>Regards</w:t>
      </w:r>
    </w:p>
    <w:p w:rsidR="001D46B8" w:rsidRDefault="001D46B8" w:rsidP="002E5E71">
      <w:pPr>
        <w:jc w:val="both"/>
        <w:rPr>
          <w:rFonts w:ascii="Helvetica" w:hAnsi="Helvetica"/>
        </w:rPr>
      </w:pPr>
      <w:r>
        <w:rPr>
          <w:rFonts w:ascii="Helvetica" w:hAnsi="Helvetica"/>
        </w:rPr>
        <w:t>John Wilson</w:t>
      </w:r>
    </w:p>
    <w:p w:rsidR="008C5392" w:rsidRPr="00900792" w:rsidRDefault="00D6429E" w:rsidP="003B484B">
      <w:pPr>
        <w:jc w:val="both"/>
        <w:rPr>
          <w:rFonts w:ascii="Helvetica" w:hAnsi="Helvetica"/>
          <w:sz w:val="12"/>
          <w:szCs w:val="12"/>
        </w:rPr>
      </w:pPr>
      <w:r>
        <w:rPr>
          <w:rFonts w:ascii="Helvetica" w:hAnsi="Helvetica"/>
        </w:rPr>
        <w:t>Chairman, The Amdec Group</w:t>
      </w:r>
      <w:r w:rsidR="003B484B" w:rsidRPr="00900792">
        <w:rPr>
          <w:rFonts w:ascii="Helvetica" w:hAnsi="Helvetica"/>
          <w:sz w:val="12"/>
          <w:szCs w:val="12"/>
        </w:rPr>
        <w:t xml:space="preserve"> </w:t>
      </w:r>
    </w:p>
    <w:sectPr w:rsidR="008C5392" w:rsidRPr="00900792" w:rsidSect="00900792">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EE" w:rsidRDefault="00F37AEE" w:rsidP="008C5392">
      <w:pPr>
        <w:spacing w:after="0" w:line="240" w:lineRule="auto"/>
      </w:pPr>
      <w:r>
        <w:separator/>
      </w:r>
    </w:p>
  </w:endnote>
  <w:endnote w:type="continuationSeparator" w:id="0">
    <w:p w:rsidR="00F37AEE" w:rsidRDefault="00F37AEE" w:rsidP="008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3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EE" w:rsidRDefault="00F37AEE" w:rsidP="008C5392">
      <w:pPr>
        <w:spacing w:after="0" w:line="240" w:lineRule="auto"/>
      </w:pPr>
      <w:r>
        <w:separator/>
      </w:r>
    </w:p>
  </w:footnote>
  <w:footnote w:type="continuationSeparator" w:id="0">
    <w:p w:rsidR="00F37AEE" w:rsidRDefault="00F37AEE" w:rsidP="008C5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DF"/>
    <w:rsid w:val="000500DF"/>
    <w:rsid w:val="001D46B8"/>
    <w:rsid w:val="002402C5"/>
    <w:rsid w:val="002E5E71"/>
    <w:rsid w:val="002E62BA"/>
    <w:rsid w:val="003B484B"/>
    <w:rsid w:val="004B668F"/>
    <w:rsid w:val="007646B7"/>
    <w:rsid w:val="007B3FEB"/>
    <w:rsid w:val="007F0702"/>
    <w:rsid w:val="008C5392"/>
    <w:rsid w:val="008F4739"/>
    <w:rsid w:val="00900792"/>
    <w:rsid w:val="009162CE"/>
    <w:rsid w:val="00A90295"/>
    <w:rsid w:val="00CE7B2B"/>
    <w:rsid w:val="00D6429E"/>
    <w:rsid w:val="00E25332"/>
    <w:rsid w:val="00E312A6"/>
    <w:rsid w:val="00E86331"/>
    <w:rsid w:val="00EF1490"/>
    <w:rsid w:val="00F37AEE"/>
    <w:rsid w:val="00FC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D8AB5-22AD-410A-830C-8A6D0D6E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6B8"/>
  </w:style>
  <w:style w:type="paragraph" w:styleId="Header">
    <w:name w:val="header"/>
    <w:basedOn w:val="Normal"/>
    <w:link w:val="HeaderChar"/>
    <w:uiPriority w:val="99"/>
    <w:unhideWhenUsed/>
    <w:rsid w:val="008C5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392"/>
  </w:style>
  <w:style w:type="paragraph" w:styleId="Footer">
    <w:name w:val="footer"/>
    <w:basedOn w:val="Normal"/>
    <w:link w:val="FooterChar"/>
    <w:uiPriority w:val="99"/>
    <w:unhideWhenUsed/>
    <w:rsid w:val="008C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392"/>
  </w:style>
  <w:style w:type="paragraph" w:styleId="BalloonText">
    <w:name w:val="Balloon Text"/>
    <w:basedOn w:val="Normal"/>
    <w:link w:val="BalloonTextChar"/>
    <w:uiPriority w:val="99"/>
    <w:semiHidden/>
    <w:unhideWhenUsed/>
    <w:rsid w:val="0024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C5"/>
    <w:rPr>
      <w:rFonts w:ascii="Tahoma" w:hAnsi="Tahoma" w:cs="Tahoma"/>
      <w:sz w:val="16"/>
      <w:szCs w:val="16"/>
    </w:rPr>
  </w:style>
  <w:style w:type="character" w:styleId="Hyperlink">
    <w:name w:val="Hyperlink"/>
    <w:basedOn w:val="DefaultParagraphFont"/>
    <w:uiPriority w:val="99"/>
    <w:unhideWhenUsed/>
    <w:rsid w:val="007B3FEB"/>
    <w:rPr>
      <w:color w:val="0000FF" w:themeColor="hyperlink"/>
      <w:u w:val="single"/>
    </w:rPr>
  </w:style>
  <w:style w:type="character" w:styleId="FollowedHyperlink">
    <w:name w:val="FollowedHyperlink"/>
    <w:basedOn w:val="DefaultParagraphFont"/>
    <w:uiPriority w:val="99"/>
    <w:semiHidden/>
    <w:unhideWhenUsed/>
    <w:rsid w:val="007B3FEB"/>
    <w:rPr>
      <w:color w:val="800080" w:themeColor="followedHyperlink"/>
      <w:u w:val="single"/>
    </w:rPr>
  </w:style>
  <w:style w:type="paragraph" w:styleId="NormalWeb">
    <w:name w:val="Normal (Web)"/>
    <w:basedOn w:val="Normal"/>
    <w:uiPriority w:val="99"/>
    <w:semiHidden/>
    <w:unhideWhenUsed/>
    <w:rsid w:val="007B3F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m/news/magazine-35503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7A09-D8B3-4B8E-939A-D5F991D1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Dane Clifton</cp:lastModifiedBy>
  <cp:revision>2</cp:revision>
  <cp:lastPrinted>2016-03-31T15:10:00Z</cp:lastPrinted>
  <dcterms:created xsi:type="dcterms:W3CDTF">2016-04-04T08:41:00Z</dcterms:created>
  <dcterms:modified xsi:type="dcterms:W3CDTF">2016-04-04T08:41:00Z</dcterms:modified>
</cp:coreProperties>
</file>